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C" w:rsidRPr="00E21FBD" w:rsidRDefault="000244CC" w:rsidP="000244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08.01.25 </w:t>
      </w:r>
      <w:r w:rsidRPr="00E21FB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«Мастер 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отделочных строительных и декоративных работ</w:t>
      </w:r>
      <w:r w:rsidRPr="00E21FB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»</w:t>
      </w:r>
    </w:p>
    <w:p w:rsidR="000244CC" w:rsidRPr="00E21FBD" w:rsidRDefault="000244CC" w:rsidP="000244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(штукатур – маляр строительный)</w:t>
      </w:r>
    </w:p>
    <w:p w:rsidR="000244CC" w:rsidRPr="005176F9" w:rsidRDefault="000244CC" w:rsidP="000244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</w:p>
    <w:p w:rsidR="000244CC" w:rsidRPr="006D47C5" w:rsidRDefault="00CD3651" w:rsidP="000244C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ТОП-50. </w:t>
      </w:r>
      <w:r w:rsidR="000244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Подготовка по профессии ведется с</w:t>
      </w:r>
      <w:r w:rsidR="000244CC" w:rsidRPr="005176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244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2017 года</w:t>
      </w:r>
    </w:p>
    <w:p w:rsidR="00863DB2" w:rsidRDefault="00572A61" w:rsidP="00572A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87761">
        <w:rPr>
          <w:sz w:val="28"/>
          <w:szCs w:val="28"/>
        </w:rPr>
        <w:t xml:space="preserve">       Мастер </w:t>
      </w:r>
      <w:r>
        <w:rPr>
          <w:sz w:val="28"/>
          <w:szCs w:val="28"/>
        </w:rPr>
        <w:t xml:space="preserve">отделочных строительных и </w:t>
      </w:r>
      <w:r w:rsidRPr="00B87761">
        <w:rPr>
          <w:sz w:val="28"/>
          <w:szCs w:val="28"/>
        </w:rPr>
        <w:t xml:space="preserve">декоративных работ — </w:t>
      </w:r>
      <w:r>
        <w:rPr>
          <w:sz w:val="28"/>
          <w:szCs w:val="28"/>
        </w:rPr>
        <w:t>квалифицированный рабочий</w:t>
      </w:r>
      <w:r w:rsidRPr="00B87761">
        <w:rPr>
          <w:sz w:val="28"/>
          <w:szCs w:val="28"/>
        </w:rPr>
        <w:t>, выполняющий</w:t>
      </w:r>
      <w:r w:rsidR="00CD3651">
        <w:rPr>
          <w:sz w:val="28"/>
          <w:szCs w:val="28"/>
        </w:rPr>
        <w:t>,</w:t>
      </w:r>
      <w:r w:rsidRPr="00B87761">
        <w:rPr>
          <w:sz w:val="28"/>
          <w:szCs w:val="28"/>
        </w:rPr>
        <w:t xml:space="preserve"> </w:t>
      </w:r>
      <w:r w:rsidR="00CD3651">
        <w:rPr>
          <w:sz w:val="28"/>
          <w:szCs w:val="28"/>
        </w:rPr>
        <w:t xml:space="preserve">в зависимости от специализации, различные  виды </w:t>
      </w:r>
      <w:r>
        <w:rPr>
          <w:sz w:val="28"/>
          <w:szCs w:val="28"/>
        </w:rPr>
        <w:t>отделочны</w:t>
      </w:r>
      <w:r w:rsidR="00CD3651">
        <w:rPr>
          <w:sz w:val="28"/>
          <w:szCs w:val="28"/>
        </w:rPr>
        <w:t>х</w:t>
      </w:r>
      <w:r>
        <w:rPr>
          <w:sz w:val="28"/>
          <w:szCs w:val="28"/>
        </w:rPr>
        <w:t xml:space="preserve"> и декоративны</w:t>
      </w:r>
      <w:r w:rsidR="00CD365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87761">
        <w:rPr>
          <w:sz w:val="28"/>
          <w:szCs w:val="28"/>
        </w:rPr>
        <w:t>работ</w:t>
      </w:r>
      <w:r w:rsidR="00CD3651">
        <w:rPr>
          <w:sz w:val="28"/>
          <w:szCs w:val="28"/>
        </w:rPr>
        <w:t>.</w:t>
      </w:r>
      <w:r w:rsidRPr="00B87761">
        <w:rPr>
          <w:sz w:val="28"/>
          <w:szCs w:val="28"/>
        </w:rPr>
        <w:t xml:space="preserve"> </w:t>
      </w:r>
      <w:r w:rsidR="00863DB2">
        <w:rPr>
          <w:sz w:val="28"/>
          <w:szCs w:val="28"/>
        </w:rPr>
        <w:t>В круг непосредственных обязанностей мастера отделочника входит:</w:t>
      </w:r>
    </w:p>
    <w:p w:rsidR="00DC1CDE" w:rsidRPr="00B87761" w:rsidRDefault="00863DB2" w:rsidP="00DC1CD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7761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87761">
        <w:rPr>
          <w:rFonts w:ascii="Times New Roman" w:hAnsi="Times New Roman" w:cs="Times New Roman"/>
          <w:sz w:val="28"/>
          <w:szCs w:val="28"/>
        </w:rPr>
        <w:t xml:space="preserve"> подготовительны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8776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761">
        <w:rPr>
          <w:rFonts w:ascii="Times New Roman" w:hAnsi="Times New Roman" w:cs="Times New Roman"/>
          <w:sz w:val="28"/>
          <w:szCs w:val="28"/>
        </w:rPr>
        <w:t xml:space="preserve"> при производстве штукатурных работ</w:t>
      </w:r>
      <w:r w:rsidR="00DC1CDE">
        <w:rPr>
          <w:rFonts w:ascii="Times New Roman" w:hAnsi="Times New Roman" w:cs="Times New Roman"/>
          <w:sz w:val="28"/>
          <w:szCs w:val="28"/>
        </w:rPr>
        <w:t xml:space="preserve"> и </w:t>
      </w:r>
      <w:r w:rsidR="00DC1CDE" w:rsidRPr="00B87761">
        <w:rPr>
          <w:rFonts w:ascii="Times New Roman" w:hAnsi="Times New Roman" w:cs="Times New Roman"/>
          <w:sz w:val="28"/>
          <w:szCs w:val="28"/>
        </w:rPr>
        <w:t>оштукатуривание поверхностей различной степени сложности.</w:t>
      </w:r>
    </w:p>
    <w:p w:rsidR="00863DB2" w:rsidRPr="00B87761" w:rsidRDefault="00863DB2" w:rsidP="00DC1CDE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761">
        <w:rPr>
          <w:sz w:val="28"/>
          <w:szCs w:val="28"/>
        </w:rPr>
        <w:t>выполнение сложных и средней сложности работ при отделке стен и потолков (окрашивание и оклеивание обоями);</w:t>
      </w:r>
    </w:p>
    <w:p w:rsidR="00DC1CDE" w:rsidRPr="00B87761" w:rsidRDefault="00DC1CDE" w:rsidP="00DC1CDE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761">
        <w:rPr>
          <w:sz w:val="28"/>
          <w:szCs w:val="28"/>
        </w:rPr>
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смесей;</w:t>
      </w:r>
    </w:p>
    <w:p w:rsidR="00863DB2" w:rsidRPr="00B87761" w:rsidRDefault="00863DB2" w:rsidP="00DC1CDE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761">
        <w:rPr>
          <w:sz w:val="28"/>
          <w:szCs w:val="28"/>
        </w:rPr>
        <w:t xml:space="preserve">устройство каркасно-обшивных конструкций из листовых и плитных материалов и конструкций из гипсовых </w:t>
      </w:r>
      <w:proofErr w:type="spellStart"/>
      <w:r w:rsidRPr="00B87761">
        <w:rPr>
          <w:sz w:val="28"/>
          <w:szCs w:val="28"/>
        </w:rPr>
        <w:t>пазогребневых</w:t>
      </w:r>
      <w:proofErr w:type="spellEnd"/>
      <w:r w:rsidRPr="00B87761">
        <w:rPr>
          <w:sz w:val="28"/>
          <w:szCs w:val="28"/>
        </w:rPr>
        <w:t xml:space="preserve"> плит;</w:t>
      </w:r>
    </w:p>
    <w:p w:rsidR="00AE7342" w:rsidRDefault="00863DB2" w:rsidP="00AE734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E7342">
        <w:rPr>
          <w:sz w:val="28"/>
          <w:szCs w:val="28"/>
        </w:rPr>
        <w:t>устройство каркасно-обшивных конструкций сложной геометрической формы.</w:t>
      </w:r>
    </w:p>
    <w:p w:rsidR="00984329" w:rsidRPr="00AE7342" w:rsidRDefault="00984329" w:rsidP="00AE734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F5FECB0" wp14:editId="1E081A32">
            <wp:extent cx="5715798" cy="3810532"/>
            <wp:effectExtent l="133350" t="95250" r="15176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д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810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2A61" w:rsidRDefault="00CD3651" w:rsidP="00572A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могут проводиться как внутри помещения, так и на открытом воздухе.</w:t>
      </w:r>
      <w:r w:rsidR="003001F7" w:rsidRPr="003001F7">
        <w:rPr>
          <w:sz w:val="28"/>
          <w:szCs w:val="28"/>
        </w:rPr>
        <w:t xml:space="preserve"> Характер работы - коллективный, бригадный, что требует честности, принципиальности, дружелюбия.</w:t>
      </w:r>
    </w:p>
    <w:p w:rsidR="000244CC" w:rsidRDefault="00E22376" w:rsidP="000244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ремонтных и отделочных работ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внутренних и наружных частей зданий и сооружений - стен, потолков, пилястр, колонн, фасадов, арок различных очертаний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покрывают штукатуркой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повышает долговечность сооружения, защищает его от влияния атмосферных осадков. Отштукатуренные стены меньше пропускают тепло и звук, деревянные стены становятся при этом огнестойкими. Штукатурка служит и архитектурно-декоративным целям - придает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конструктивным элементам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сооружений </w:t>
      </w:r>
      <w:r w:rsidR="0002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привлекательность и выразительность.</w:t>
      </w:r>
      <w:r w:rsid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 обязанностей штукатура входит:</w:t>
      </w:r>
    </w:p>
    <w:p w:rsidR="00CD3651" w:rsidRP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</w:t>
      </w:r>
      <w:r w:rsidR="00CD3651"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обычных и декоративных штукатурных растворов</w:t>
      </w: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51" w:rsidRP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штукатуривание поверхностей различной степени сложности вручную и механизированным способом</w:t>
      </w: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51" w:rsidRP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екоративная штукатурка на различных поверхностях</w:t>
      </w: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51" w:rsidRP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оштукатуренных поверхностей</w:t>
      </w: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51" w:rsidRP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наливных стяжек полов</w:t>
      </w: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51" w:rsidRDefault="00401165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3651" w:rsidRPr="00CD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 и ремонт фасадных, теплоизоляционных, композиционных систем.</w:t>
      </w:r>
    </w:p>
    <w:p w:rsidR="00E22376" w:rsidRDefault="003001F7" w:rsidP="00B16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Работник должен обладать способностью к тонкому восприятию оттенков серых тонов, иметь хороший объемный и </w:t>
      </w:r>
      <w:proofErr w:type="spellStart"/>
      <w:r w:rsidRPr="0030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плоскостный</w:t>
      </w:r>
      <w:proofErr w:type="spellEnd"/>
      <w:r w:rsidRPr="0030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глазомер. Работа штукатура требует и хорошей чувствительности двигательного аппарата, особенно рук, так как важно добиться ровной поверхности при разглаживании раствора. Штукатуру часто приходится работать на высоте, что требует координации движений и развитого чувства равновесия. Разнообразна физическая нагрузка штукатура, требующая от него выносливости, терпения. Активная мыслительная деятельность особенно важна при отделке нестандартных зданий и при декоративных работах.</w:t>
      </w:r>
    </w:p>
    <w:p w:rsidR="00401165" w:rsidRPr="00401165" w:rsidRDefault="00401165" w:rsidP="00B16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строительный</w:t>
      </w:r>
      <w:r w:rsidR="00E22376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</w:t>
      </w:r>
      <w:r w:rsid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376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вып</w:t>
      </w:r>
      <w:r w:rsidR="00B1635C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2376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следующие виды работ:</w:t>
      </w:r>
    </w:p>
    <w:p w:rsidR="00401165" w:rsidRPr="00B1635C" w:rsidRDefault="00E22376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</w:t>
      </w:r>
      <w:r w:rsidR="00401165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для малярных и декоративных работ</w:t>
      </w: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165" w:rsidRPr="00B1635C" w:rsidRDefault="00E22376" w:rsidP="00B1635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165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рунтование и шпатлевание поверхностей вручную и механизированным способом</w:t>
      </w: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04" w:rsidRDefault="00B1635C" w:rsidP="0038490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165"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крашивание поверхности различными малярными составами</w:t>
      </w:r>
      <w:r w:rsidRPr="00B16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04" w:rsidRDefault="00B1635C" w:rsidP="0038490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165"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клейка поверхности различными материалами</w:t>
      </w: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4904"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04" w:rsidRDefault="00384904" w:rsidP="0038490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декоративно-художественная отделка стен, потолков и других архитектурно-конструктивных элементов, а так же их ремонт.</w:t>
      </w:r>
    </w:p>
    <w:p w:rsidR="00401165" w:rsidRPr="00B1635C" w:rsidRDefault="00384904" w:rsidP="003849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Мастер отделочных строительных и декоративных работ</w:t>
      </w:r>
      <w:r w:rsidRPr="0038490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повышенную материальную ответственность за пользование рабочими материалами. Основная рабочая поза - стоя, в согнутом состоянии, что влечет за собой последствия для здоровья. К специфическим условиям труда следует отнести повышенную влажность, токсические испарения, большие физические нагрузки. Из  «плюсов» профессии стоит отметить больш</w:t>
      </w:r>
      <w:r w:rsidR="00230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 на рынке труда,  гибкий график работы,  достойную заработную плату,  возможность работы в любой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165" w:rsidRPr="00CD3651" w:rsidRDefault="00401165" w:rsidP="00384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1165" w:rsidRPr="00CD3651" w:rsidSect="00AE734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3E8"/>
    <w:multiLevelType w:val="hybridMultilevel"/>
    <w:tmpl w:val="A522730A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B50"/>
    <w:multiLevelType w:val="multilevel"/>
    <w:tmpl w:val="0D9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6174F"/>
    <w:multiLevelType w:val="multilevel"/>
    <w:tmpl w:val="B3C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A2BED"/>
    <w:multiLevelType w:val="multilevel"/>
    <w:tmpl w:val="C69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C5C70"/>
    <w:multiLevelType w:val="multilevel"/>
    <w:tmpl w:val="044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B271B"/>
    <w:multiLevelType w:val="multilevel"/>
    <w:tmpl w:val="BF1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839A8"/>
    <w:multiLevelType w:val="multilevel"/>
    <w:tmpl w:val="3C5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82944"/>
    <w:multiLevelType w:val="hybridMultilevel"/>
    <w:tmpl w:val="8ADC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17AA6"/>
    <w:multiLevelType w:val="multilevel"/>
    <w:tmpl w:val="EFB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910A03"/>
    <w:multiLevelType w:val="multilevel"/>
    <w:tmpl w:val="A4E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646B8"/>
    <w:multiLevelType w:val="hybridMultilevel"/>
    <w:tmpl w:val="82D21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8601D"/>
    <w:multiLevelType w:val="multilevel"/>
    <w:tmpl w:val="0D5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F4E60"/>
    <w:multiLevelType w:val="hybridMultilevel"/>
    <w:tmpl w:val="08309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F07FC"/>
    <w:multiLevelType w:val="multilevel"/>
    <w:tmpl w:val="144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B3843"/>
    <w:multiLevelType w:val="hybridMultilevel"/>
    <w:tmpl w:val="60CE3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42307"/>
    <w:multiLevelType w:val="multilevel"/>
    <w:tmpl w:val="E3E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F"/>
    <w:rsid w:val="000244CC"/>
    <w:rsid w:val="000D06DE"/>
    <w:rsid w:val="002308FB"/>
    <w:rsid w:val="003001F7"/>
    <w:rsid w:val="00384904"/>
    <w:rsid w:val="00401165"/>
    <w:rsid w:val="004E4F9A"/>
    <w:rsid w:val="004E6273"/>
    <w:rsid w:val="00572A61"/>
    <w:rsid w:val="005E7188"/>
    <w:rsid w:val="006228B2"/>
    <w:rsid w:val="00863DB2"/>
    <w:rsid w:val="00984329"/>
    <w:rsid w:val="00A8661B"/>
    <w:rsid w:val="00AE7342"/>
    <w:rsid w:val="00B1635C"/>
    <w:rsid w:val="00CD3651"/>
    <w:rsid w:val="00DC1CDE"/>
    <w:rsid w:val="00E22376"/>
    <w:rsid w:val="00F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E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4E6273"/>
  </w:style>
  <w:style w:type="character" w:styleId="a3">
    <w:name w:val="Strong"/>
    <w:basedOn w:val="a0"/>
    <w:uiPriority w:val="22"/>
    <w:qFormat/>
    <w:rsid w:val="004E6273"/>
    <w:rPr>
      <w:b/>
      <w:bCs/>
    </w:rPr>
  </w:style>
  <w:style w:type="paragraph" w:customStyle="1" w:styleId="b-node-pfon">
    <w:name w:val="b-node-p__fon"/>
    <w:basedOn w:val="a"/>
    <w:rsid w:val="004E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E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E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4E6273"/>
  </w:style>
  <w:style w:type="character" w:styleId="a3">
    <w:name w:val="Strong"/>
    <w:basedOn w:val="a0"/>
    <w:uiPriority w:val="22"/>
    <w:qFormat/>
    <w:rsid w:val="004E6273"/>
    <w:rPr>
      <w:b/>
      <w:bCs/>
    </w:rPr>
  </w:style>
  <w:style w:type="paragraph" w:customStyle="1" w:styleId="b-node-pfon">
    <w:name w:val="b-node-p__fon"/>
    <w:basedOn w:val="a"/>
    <w:rsid w:val="004E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E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2018-12-27T11:31:00Z</dcterms:created>
  <dcterms:modified xsi:type="dcterms:W3CDTF">2019-05-13T11:34:00Z</dcterms:modified>
</cp:coreProperties>
</file>