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2C" w:rsidRPr="003235AC" w:rsidRDefault="00DC1E2C" w:rsidP="00DC1E2C">
      <w:pPr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235A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08.02.01. </w:t>
      </w:r>
      <w:r w:rsidR="005818A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</w:t>
      </w:r>
      <w:r w:rsidRPr="003235A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Строительство и эксплуатация зданий и сооружений</w:t>
      </w:r>
      <w:r w:rsidR="005818A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»</w:t>
      </w:r>
      <w:bookmarkStart w:id="0" w:name="_GoBack"/>
      <w:bookmarkEnd w:id="0"/>
    </w:p>
    <w:p w:rsidR="00CB5706" w:rsidRPr="008B254D" w:rsidRDefault="000F0653" w:rsidP="00DC1E2C">
      <w:pPr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по специальности ведется с 1928 года.</w:t>
      </w:r>
    </w:p>
    <w:p w:rsidR="000F0653" w:rsidRPr="008B254D" w:rsidRDefault="000F0653" w:rsidP="00DC1E2C">
      <w:pPr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E9F" w:rsidRPr="008B254D" w:rsidRDefault="008B254D" w:rsidP="00DC1E2C">
      <w:pPr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E36C0A" w:themeColor="accent6" w:themeShade="BF"/>
          <w:sz w:val="36"/>
          <w:szCs w:val="36"/>
          <w:lang w:eastAsia="ru-RU"/>
        </w:rPr>
        <w:t>«</w:t>
      </w:r>
      <w:r w:rsidR="009E4E9F" w:rsidRPr="008B254D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6"/>
          <w:szCs w:val="36"/>
          <w:lang w:eastAsia="ru-RU"/>
        </w:rPr>
        <w:t>С</w:t>
      </w:r>
      <w:r w:rsidR="00352B97" w:rsidRPr="008B254D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6"/>
          <w:szCs w:val="36"/>
          <w:lang w:eastAsia="ru-RU"/>
        </w:rPr>
        <w:t>троитель – профессия будущего</w:t>
      </w:r>
      <w:r w:rsidR="009E4E9F" w:rsidRPr="008B254D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6"/>
          <w:szCs w:val="36"/>
          <w:lang w:eastAsia="ru-RU"/>
        </w:rPr>
        <w:t>!</w:t>
      </w:r>
      <w:r>
        <w:rPr>
          <w:rFonts w:ascii="Times New Roman" w:eastAsia="Times New Roman" w:hAnsi="Times New Roman" w:cs="Times New Roman"/>
          <w:b/>
          <w:i/>
          <w:color w:val="E36C0A" w:themeColor="accent6" w:themeShade="BF"/>
          <w:sz w:val="36"/>
          <w:szCs w:val="36"/>
          <w:lang w:eastAsia="ru-RU"/>
        </w:rPr>
        <w:t>»</w:t>
      </w:r>
    </w:p>
    <w:p w:rsidR="00CB5706" w:rsidRPr="008B254D" w:rsidRDefault="00CB5706" w:rsidP="00DC1E2C">
      <w:pPr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2B97" w:rsidRPr="008B254D" w:rsidRDefault="009E4E9F" w:rsidP="00E84EFC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строителя является очень древней. Свой опыт мастера строительного дела передавали из поколения в поколение. В настоящее время эта профессия</w:t>
      </w:r>
      <w:r w:rsidR="00352B97"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пользуется постоянно растущим спросом. </w:t>
      </w:r>
      <w:r w:rsidR="0010616D"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52B97"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пециалисты</w:t>
      </w:r>
      <w:r w:rsidR="0010616D"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-строители</w:t>
      </w:r>
      <w:r w:rsidR="00352B97"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останутся на обочине жизни и всегда смогут себя прокормить.</w:t>
      </w:r>
    </w:p>
    <w:p w:rsidR="008026BF" w:rsidRPr="008B254D" w:rsidRDefault="00352B97" w:rsidP="00E84EFC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мы слышим слово «строитель», представляем себе человека с каской на голове и с неизменным мастерком в руках. А ведь строителем является не только рабочий, который кладет кирпичи. Это </w:t>
      </w:r>
      <w:r w:rsidR="009E4E9F"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высококвалифицированные инженерно-технические работники и руководители среднего звена. К ним относится и мастер на стройке, </w:t>
      </w: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прораб</w:t>
      </w:r>
      <w:r w:rsidR="00E1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(производитель работ)</w:t>
      </w: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4E9F"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бригадир </w:t>
      </w: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проектировщик</w:t>
      </w:r>
      <w:r w:rsidR="008026BF"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отдела, сметчик,</w:t>
      </w: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</w:t>
      </w:r>
      <w:r w:rsidR="008026BF"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6BF" w:rsidRPr="008B254D" w:rsidRDefault="008026BF" w:rsidP="00E84EFC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абитуриенты, выбирая данную специальность</w:t>
      </w:r>
      <w:r w:rsidR="00E84EFC"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16D"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хотят</w:t>
      </w: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</w:t>
      </w:r>
      <w:r w:rsidR="00DC1E2C"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>нчании колледжа работать прорабами</w:t>
      </w: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вид деятельности предполагает наличие знаний технических норм и строите</w:t>
      </w:r>
      <w:r w:rsidR="00DC1E2C"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стандартов, проектирования</w:t>
      </w: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геодезии. Специалисту следует разбираться в строительных материалах и новых технологиях.</w:t>
      </w:r>
    </w:p>
    <w:p w:rsidR="00CB5706" w:rsidRPr="008B254D" w:rsidRDefault="008026BF" w:rsidP="00391B3F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</w:t>
      </w:r>
      <w:r w:rsidR="0039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весьма востребованы некоторые </w:t>
      </w: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B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специализации</w:t>
      </w:r>
      <w:r w:rsidR="0010616D"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9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конструкторы, геодезисты, проектировщики, инженеры сметчики и др.</w:t>
      </w:r>
      <w:r w:rsidR="00941FB5"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761C3" w:rsidRDefault="00941FB5" w:rsidP="00941FB5">
      <w:pPr>
        <w:spacing w:after="240" w:line="240" w:lineRule="auto"/>
        <w:ind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CB5706" w:rsidRDefault="00CB5706" w:rsidP="008B254D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6900" cy="3609975"/>
            <wp:effectExtent l="0" t="0" r="0" b="9525"/>
            <wp:docPr id="3" name="Рисунок 3" descr="G:\фото газовики\фотки с практики\8keDw4SZj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газовики\фотки с практики\8keDw4SZjY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48" r="3613"/>
                    <a:stretch/>
                  </pic:blipFill>
                  <pic:spPr bwMode="auto">
                    <a:xfrm>
                      <a:off x="0" y="0"/>
                      <a:ext cx="56769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706" w:rsidRPr="0010616D" w:rsidRDefault="00CB5706" w:rsidP="00941FB5">
      <w:pPr>
        <w:spacing w:after="24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FB5" w:rsidRPr="008B254D" w:rsidRDefault="00941FB5" w:rsidP="00941FB5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существует большая нехватка профессиональных проектировщиков, так как в этой области требуется знание компьютера и умение работать </w:t>
      </w:r>
      <w:r w:rsidR="00642FC0"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системами автоматизированного проектирования  и работы с графикой</w:t>
      </w: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на эти направления делается упор при подготовке специалистов в нашем колледже.</w:t>
      </w:r>
    </w:p>
    <w:p w:rsidR="00CB5706" w:rsidRPr="008B254D" w:rsidRDefault="00CB5706" w:rsidP="00CB5706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любом объекте бригада строителей состоит из рабочих разных специальностей. Все они трудятся рука об руку, и качественное выполнение работы каждого зависит от умения общаться друг с другом. Особенность профессии строителя и заключается в том, что она предполагает коллективный труд. В процессе обучения студенты овладевают необходимыми навыками общения и решения конфликтных ситуаций, повышают свой общий культурный уровень, что способствует расширению кругозора. </w:t>
      </w:r>
    </w:p>
    <w:p w:rsidR="00CB5706" w:rsidRPr="008B254D" w:rsidRDefault="00CB5706" w:rsidP="00CB5706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в бригаде, специалист узкой направленности постепенно учится и набирается опыта у своего коллеги иной направленности. Поэтому большинство мастеров, работающих в группе, могут выполнять несколько видов строительных работ. Учитывая тот факт, что </w:t>
      </w:r>
      <w:r w:rsidR="00391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выпускники получают не менее двух рабочих профессий</w:t>
      </w: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смело заявить – без работы они не останутся!</w:t>
      </w:r>
    </w:p>
    <w:p w:rsidR="00CB5706" w:rsidRDefault="00CB5706" w:rsidP="00941FB5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FB5" w:rsidRDefault="00941FB5" w:rsidP="008B254D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0" cy="3667124"/>
            <wp:effectExtent l="0" t="0" r="0" b="0"/>
            <wp:docPr id="2" name="Рисунок 2" descr="D:\Олимпиада 21.02.2014\DSC_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лимпиада 21.02.2014\DSC_01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1" t="18990"/>
                    <a:stretch/>
                  </pic:blipFill>
                  <pic:spPr bwMode="auto">
                    <a:xfrm>
                      <a:off x="0" y="0"/>
                      <a:ext cx="5998581" cy="366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706" w:rsidRDefault="00CB5706" w:rsidP="00E84EFC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97" w:rsidRPr="008B254D" w:rsidRDefault="00352B97" w:rsidP="00E84EFC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профессии строителя есть как плюсы, так и минусы. Приятно то, что эта специальность в наше время не только востребована, но и хорошо оплачивается. У мастеров, работающих на себя, может быть свободный график. Сама по себе эта профессия интересная, творческая и созидательная. К минусам можно отнести то, что часто рабочий день строителя ненормированный. Иногда приходится трудиться и днем, и ночью, чтобы </w:t>
      </w: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сдать объект </w:t>
      </w:r>
      <w:r w:rsidR="00391B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сроки. Порой приходится выполнять свои обязанности как внутри холодных помещений, так и на палящем солнце снаружи.</w:t>
      </w:r>
    </w:p>
    <w:p w:rsidR="00352B97" w:rsidRPr="008B254D" w:rsidRDefault="00352B97" w:rsidP="00E84EFC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применения этой профессии обширны. Это и строительные объекты, и заводы, и производственные предприятия. </w:t>
      </w:r>
    </w:p>
    <w:p w:rsidR="00CC7CFA" w:rsidRPr="008B254D" w:rsidRDefault="00352B97" w:rsidP="001061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Карьерный рост предполагает вып</w:t>
      </w:r>
      <w:r w:rsidR="00CC7CFA"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 более сложной работы, повышение разряда или повышение уровня образования.</w:t>
      </w: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CFA" w:rsidRPr="008B254D">
        <w:rPr>
          <w:rFonts w:ascii="Times New Roman" w:hAnsi="Times New Roman" w:cs="Times New Roman"/>
          <w:bCs/>
          <w:sz w:val="28"/>
          <w:szCs w:val="28"/>
        </w:rPr>
        <w:t>Высшее образование по данной специаль</w:t>
      </w:r>
      <w:r w:rsidR="00DC1E2C" w:rsidRPr="008B254D">
        <w:rPr>
          <w:rFonts w:ascii="Times New Roman" w:hAnsi="Times New Roman" w:cs="Times New Roman"/>
          <w:bCs/>
          <w:sz w:val="28"/>
          <w:szCs w:val="28"/>
        </w:rPr>
        <w:t>ности можно получить: в</w:t>
      </w:r>
      <w:r w:rsidR="00CC7CFA" w:rsidRPr="008B254D">
        <w:rPr>
          <w:rFonts w:ascii="Times New Roman" w:hAnsi="Times New Roman" w:cs="Times New Roman"/>
          <w:bCs/>
          <w:sz w:val="28"/>
          <w:szCs w:val="28"/>
        </w:rPr>
        <w:t xml:space="preserve"> Рязанском агротехнологическом университете</w:t>
      </w:r>
      <w:r w:rsidR="0010616D" w:rsidRPr="008B254D">
        <w:rPr>
          <w:rFonts w:ascii="Times New Roman" w:hAnsi="Times New Roman" w:cs="Times New Roman"/>
          <w:bCs/>
          <w:sz w:val="28"/>
          <w:szCs w:val="28"/>
        </w:rPr>
        <w:t>, Р</w:t>
      </w:r>
      <w:r w:rsidR="00CC7CFA" w:rsidRPr="008B254D">
        <w:rPr>
          <w:rFonts w:ascii="Times New Roman" w:hAnsi="Times New Roman" w:cs="Times New Roman"/>
          <w:bCs/>
          <w:sz w:val="28"/>
          <w:szCs w:val="28"/>
        </w:rPr>
        <w:t>язанском филиале Московского государственного машиностроительного университета (МАМИ)</w:t>
      </w:r>
      <w:r w:rsidR="0010616D" w:rsidRPr="008B25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C7CFA" w:rsidRPr="008B254D">
        <w:rPr>
          <w:rFonts w:ascii="Times New Roman" w:hAnsi="Times New Roman" w:cs="Times New Roman"/>
          <w:bCs/>
          <w:sz w:val="28"/>
          <w:szCs w:val="28"/>
        </w:rPr>
        <w:t>Р</w:t>
      </w:r>
      <w:r w:rsidR="0010616D" w:rsidRPr="008B254D">
        <w:rPr>
          <w:rFonts w:ascii="Times New Roman" w:hAnsi="Times New Roman" w:cs="Times New Roman"/>
          <w:bCs/>
          <w:sz w:val="28"/>
          <w:szCs w:val="28"/>
        </w:rPr>
        <w:t>егиональном</w:t>
      </w:r>
      <w:r w:rsidR="00CC7CFA" w:rsidRPr="008B254D">
        <w:rPr>
          <w:rFonts w:ascii="Times New Roman" w:hAnsi="Times New Roman" w:cs="Times New Roman"/>
          <w:bCs/>
          <w:sz w:val="28"/>
          <w:szCs w:val="28"/>
        </w:rPr>
        <w:t xml:space="preserve"> институте бизнеса и управления</w:t>
      </w:r>
      <w:r w:rsidR="0010616D" w:rsidRPr="008B25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513" w:rsidRPr="008B254D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10616D" w:rsidRPr="008B254D">
        <w:rPr>
          <w:rFonts w:ascii="Times New Roman" w:hAnsi="Times New Roman" w:cs="Times New Roman"/>
          <w:bCs/>
          <w:sz w:val="28"/>
          <w:szCs w:val="28"/>
        </w:rPr>
        <w:t>РИБиУ</w:t>
      </w:r>
      <w:proofErr w:type="spellEnd"/>
      <w:r w:rsidR="0010616D" w:rsidRPr="008B254D">
        <w:rPr>
          <w:rFonts w:ascii="Times New Roman" w:hAnsi="Times New Roman" w:cs="Times New Roman"/>
          <w:bCs/>
          <w:sz w:val="28"/>
          <w:szCs w:val="28"/>
        </w:rPr>
        <w:t>), С</w:t>
      </w:r>
      <w:r w:rsidR="00CC7CFA" w:rsidRPr="008B254D">
        <w:rPr>
          <w:rFonts w:ascii="Times New Roman" w:hAnsi="Times New Roman" w:cs="Times New Roman"/>
          <w:bCs/>
          <w:sz w:val="28"/>
          <w:szCs w:val="28"/>
        </w:rPr>
        <w:t>овре</w:t>
      </w:r>
      <w:r w:rsidR="0010616D" w:rsidRPr="008B254D">
        <w:rPr>
          <w:rFonts w:ascii="Times New Roman" w:hAnsi="Times New Roman" w:cs="Times New Roman"/>
          <w:bCs/>
          <w:sz w:val="28"/>
          <w:szCs w:val="28"/>
        </w:rPr>
        <w:t xml:space="preserve">менном техническом институте (СТИ), </w:t>
      </w:r>
      <w:r w:rsidR="00CC7CFA" w:rsidRPr="008B254D">
        <w:rPr>
          <w:rFonts w:ascii="Times New Roman" w:hAnsi="Times New Roman" w:cs="Times New Roman"/>
          <w:bCs/>
          <w:sz w:val="28"/>
          <w:szCs w:val="28"/>
        </w:rPr>
        <w:t>Владимирском государственном университете.</w:t>
      </w:r>
      <w:r w:rsidR="0010616D" w:rsidRPr="008B25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CFA" w:rsidRPr="008B254D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10616D" w:rsidRPr="008B254D">
        <w:rPr>
          <w:rFonts w:ascii="Times New Roman" w:hAnsi="Times New Roman" w:cs="Times New Roman"/>
          <w:bCs/>
          <w:sz w:val="28"/>
          <w:szCs w:val="28"/>
        </w:rPr>
        <w:t>обучение</w:t>
      </w:r>
      <w:r w:rsidR="00CC7CFA" w:rsidRPr="008B254D">
        <w:rPr>
          <w:rFonts w:ascii="Times New Roman" w:hAnsi="Times New Roman" w:cs="Times New Roman"/>
          <w:bCs/>
          <w:sz w:val="28"/>
          <w:szCs w:val="28"/>
        </w:rPr>
        <w:t xml:space="preserve"> на заочном отделении проходит по сокращенной программе и результаты </w:t>
      </w:r>
      <w:r w:rsidR="0010616D" w:rsidRPr="008B254D">
        <w:rPr>
          <w:rFonts w:ascii="Times New Roman" w:hAnsi="Times New Roman" w:cs="Times New Roman"/>
          <w:bCs/>
          <w:sz w:val="28"/>
          <w:szCs w:val="28"/>
        </w:rPr>
        <w:t>ЕГЭ при поступлении не требуются.</w:t>
      </w:r>
    </w:p>
    <w:p w:rsidR="00352B97" w:rsidRPr="008B254D" w:rsidRDefault="00352B97" w:rsidP="00E84EF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желании </w:t>
      </w:r>
      <w:r w:rsidR="0039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дипломированный </w:t>
      </w: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 может заняться и индивидуальным предпринимательством, оказывая услуги населению</w:t>
      </w:r>
      <w:r w:rsidR="008026BF"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6BF" w:rsidRPr="008B254D" w:rsidRDefault="008026BF" w:rsidP="0010616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опыт работы по специальности можно еще в процессе обучения. </w:t>
      </w:r>
      <w:r w:rsidR="0010616D"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и четвертом</w:t>
      </w: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  <w:r w:rsidR="0010616D"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студенты имеют возможность пройти практику – закрепить свои теоретические знания и приобрести практические навыки на реальных </w:t>
      </w:r>
      <w:r w:rsidR="0010616D"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строительных </w:t>
      </w: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объектах. </w:t>
      </w: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Можно последовательно проходить </w:t>
      </w:r>
      <w:r w:rsidR="00E84EFC"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виды практик</w:t>
      </w: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и той же организации, а затем, предварительно зарекомендовав себя с положительной стороны, получить приглашение н</w:t>
      </w:r>
      <w:r w:rsidR="00E84EFC"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работу в данной организации. </w:t>
      </w:r>
    </w:p>
    <w:p w:rsidR="00352B97" w:rsidRPr="008B254D" w:rsidRDefault="00352B97" w:rsidP="00E84EF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выпускник </w:t>
      </w:r>
      <w:hyperlink r:id="rId7" w:history="1">
        <w:r w:rsidR="00E84EFC" w:rsidRPr="008B25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Рязанского</w:t>
        </w:r>
      </w:hyperlink>
      <w:r w:rsidR="00E84EFC"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строительного колледжа</w:t>
      </w: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уверен в том, что его ждут в различных строительных компаниях и ремонтных фирмах.</w:t>
      </w:r>
    </w:p>
    <w:p w:rsidR="00CB5706" w:rsidRPr="008B254D" w:rsidRDefault="00CB5706" w:rsidP="00E84EF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EFC" w:rsidRPr="008B254D" w:rsidRDefault="00352B97" w:rsidP="00E84EF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необходимо помнить, что современные работодатели стремятся выбирать тех сотрудников, которые обладают </w:t>
      </w:r>
      <w:r w:rsidR="00E84EFC" w:rsidRPr="008B25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высоким профессионализмом и грамотностью.</w:t>
      </w:r>
    </w:p>
    <w:p w:rsidR="009E4E9F" w:rsidRPr="0010616D" w:rsidRDefault="009E4E9F" w:rsidP="00E84E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80F">
        <w:rPr>
          <w:rFonts w:ascii="Arial" w:eastAsia="Times New Roman" w:hAnsi="Arial" w:cs="Arial"/>
          <w:lang w:eastAsia="ru-RU"/>
        </w:rPr>
        <w:br/>
      </w:r>
    </w:p>
    <w:sectPr w:rsidR="009E4E9F" w:rsidRPr="0010616D" w:rsidSect="00391B3F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5D"/>
    <w:rsid w:val="000F0653"/>
    <w:rsid w:val="0010616D"/>
    <w:rsid w:val="001243CA"/>
    <w:rsid w:val="00216622"/>
    <w:rsid w:val="00235FFD"/>
    <w:rsid w:val="003235AC"/>
    <w:rsid w:val="00352B97"/>
    <w:rsid w:val="003761C3"/>
    <w:rsid w:val="00391B3F"/>
    <w:rsid w:val="005818A8"/>
    <w:rsid w:val="00642FC0"/>
    <w:rsid w:val="008026BF"/>
    <w:rsid w:val="008B254D"/>
    <w:rsid w:val="008D0513"/>
    <w:rsid w:val="00941FB5"/>
    <w:rsid w:val="009A4C5D"/>
    <w:rsid w:val="009E4E9F"/>
    <w:rsid w:val="00A86045"/>
    <w:rsid w:val="00CB5706"/>
    <w:rsid w:val="00CC533D"/>
    <w:rsid w:val="00CC7CFA"/>
    <w:rsid w:val="00DC1E2C"/>
    <w:rsid w:val="00E15E5E"/>
    <w:rsid w:val="00E8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cg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Методкабинет</cp:lastModifiedBy>
  <cp:revision>13</cp:revision>
  <dcterms:created xsi:type="dcterms:W3CDTF">2014-11-03T12:51:00Z</dcterms:created>
  <dcterms:modified xsi:type="dcterms:W3CDTF">2014-11-14T13:51:00Z</dcterms:modified>
</cp:coreProperties>
</file>